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1EB" w:rsidRPr="00B751EB" w:rsidRDefault="00B751EB" w:rsidP="00B751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proofErr w:type="spellStart"/>
      <w:r w:rsidRPr="00B751EB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Інформація</w:t>
      </w:r>
      <w:proofErr w:type="spellEnd"/>
      <w:r w:rsidRPr="00B751EB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 xml:space="preserve"> для </w:t>
      </w:r>
      <w:proofErr w:type="spellStart"/>
      <w:r w:rsidRPr="00B751EB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вступників</w:t>
      </w:r>
      <w:proofErr w:type="spellEnd"/>
      <w:r w:rsidRPr="00B751EB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 xml:space="preserve"> у </w:t>
      </w:r>
      <w:proofErr w:type="spellStart"/>
      <w:r w:rsidRPr="00B751EB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магістратуру</w:t>
      </w:r>
      <w:proofErr w:type="spellEnd"/>
      <w:r w:rsidRPr="00B751EB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 xml:space="preserve"> у 2022 </w:t>
      </w:r>
      <w:proofErr w:type="spellStart"/>
      <w:r w:rsidRPr="00B751EB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році</w:t>
      </w:r>
      <w:bookmarkEnd w:id="0"/>
      <w:proofErr w:type="spellEnd"/>
      <w:r w:rsidRPr="00B751EB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:</w:t>
      </w:r>
    </w:p>
    <w:p w:rsidR="00B751EB" w:rsidRPr="00B751EB" w:rsidRDefault="00B751EB" w:rsidP="00B751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2022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спеціальності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вступу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магістратуру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Так,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існують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прийому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вступників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спеціальність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081 Право, для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вступників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кон'юнктурні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спеціальності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для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вступників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спеціальності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Розглянемо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51EB" w:rsidRPr="00B751EB" w:rsidRDefault="00B751EB" w:rsidP="00B751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Умови</w:t>
      </w:r>
      <w:proofErr w:type="spellEnd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вступу</w:t>
      </w:r>
      <w:proofErr w:type="spellEnd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 xml:space="preserve"> до </w:t>
      </w:r>
      <w:proofErr w:type="spellStart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Прикарпатського</w:t>
      </w:r>
      <w:proofErr w:type="spellEnd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університету</w:t>
      </w:r>
      <w:proofErr w:type="spellEnd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 xml:space="preserve"> для </w:t>
      </w:r>
      <w:proofErr w:type="spellStart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вступників</w:t>
      </w:r>
      <w:proofErr w:type="spellEnd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 xml:space="preserve"> на </w:t>
      </w:r>
      <w:proofErr w:type="spellStart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спеціальність</w:t>
      </w:r>
      <w:proofErr w:type="spellEnd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 xml:space="preserve"> 081 Право та 293 "</w:t>
      </w:r>
      <w:proofErr w:type="spellStart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Міжнародне</w:t>
      </w:r>
      <w:proofErr w:type="spellEnd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 xml:space="preserve"> право".</w:t>
      </w:r>
    </w:p>
    <w:p w:rsidR="00B751EB" w:rsidRPr="00B751EB" w:rsidRDefault="00B751EB" w:rsidP="00B7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Вступники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спеціальність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"Право" та "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Міжнародне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право"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вступатимуть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результатами </w:t>
      </w:r>
      <w:hyperlink r:id="rId5" w:tgtFrame="_blank" w:history="1">
        <w:proofErr w:type="spell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магістерського</w:t>
        </w:r>
        <w:proofErr w:type="spellEnd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комплексного тесту</w:t>
        </w:r>
      </w:hyperlink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(МКТ). МКТ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організовується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проводиться </w:t>
      </w:r>
      <w:hyperlink r:id="rId6" w:tgtFrame="_blank" w:history="1">
        <w:proofErr w:type="spell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Українським</w:t>
        </w:r>
        <w:proofErr w:type="spellEnd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центром </w:t>
        </w:r>
        <w:proofErr w:type="spell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оцінювання</w:t>
        </w:r>
        <w:proofErr w:type="spellEnd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якості</w:t>
        </w:r>
        <w:proofErr w:type="spellEnd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освіти</w:t>
        </w:r>
        <w:proofErr w:type="spellEnd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(УЦОЯО). </w:t>
        </w:r>
      </w:hyperlink>
    </w:p>
    <w:p w:rsidR="00B751EB" w:rsidRPr="00B751EB" w:rsidRDefault="00B751EB" w:rsidP="00B7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того,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скласти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tgtFrame="_blank" w:history="1"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МКТ</w:t>
        </w:r>
      </w:hyperlink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треба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зареєструватися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8" w:tgtFrame="_blank" w:history="1"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Правила </w:t>
        </w:r>
        <w:proofErr w:type="spell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реєстрації</w:t>
        </w:r>
        <w:proofErr w:type="spellEnd"/>
      </w:hyperlink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з'являться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на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університету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9" w:tgtFrame="_blank" w:history="1">
        <w:proofErr w:type="spell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Реєстрація</w:t>
        </w:r>
        <w:proofErr w:type="spellEnd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на МКТ </w:t>
        </w:r>
        <w:proofErr w:type="spell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розпочнеться</w:t>
        </w:r>
        <w:proofErr w:type="spellEnd"/>
      </w:hyperlink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триватиме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18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успішної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прийде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запрошення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МКТ,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відбуватися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hyperlink r:id="rId10" w:tgtFrame="_blank" w:history="1">
        <w:proofErr w:type="spell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тимчасових</w:t>
        </w:r>
        <w:proofErr w:type="spellEnd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екзаменаційних</w:t>
        </w:r>
        <w:proofErr w:type="spellEnd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центрах (ТЕЦ)</w:t>
        </w:r>
      </w:hyperlink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тобто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закладах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окремі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аудиторії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будуть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чином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обладнані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три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сесії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51EB" w:rsidRPr="00B751EB" w:rsidRDefault="00B751EB" w:rsidP="00B751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  – </w:t>
      </w:r>
      <w:r w:rsidRPr="00B75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 10 </w:t>
      </w:r>
      <w:proofErr w:type="spellStart"/>
      <w:r w:rsidRPr="00B75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серпня</w:t>
      </w:r>
      <w:proofErr w:type="spellEnd"/>
      <w:r w:rsidRPr="00B75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17 </w:t>
      </w:r>
      <w:proofErr w:type="spellStart"/>
      <w:r w:rsidRPr="00B75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серпня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51EB" w:rsidRPr="00B751EB" w:rsidRDefault="00B751EB" w:rsidP="00B751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додаткова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</w:t>
      </w:r>
      <w:r w:rsidRPr="00B75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 07 </w:t>
      </w:r>
      <w:proofErr w:type="spellStart"/>
      <w:r w:rsidRPr="00B75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вересня</w:t>
      </w:r>
      <w:proofErr w:type="spellEnd"/>
      <w:r w:rsidRPr="00B75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10 </w:t>
      </w:r>
      <w:proofErr w:type="spellStart"/>
      <w:r w:rsidRPr="00B75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вересня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51EB" w:rsidRPr="00B751EB" w:rsidRDefault="00B751EB" w:rsidP="00B751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організована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</w:t>
      </w:r>
      <w:proofErr w:type="spellStart"/>
      <w:r w:rsidRPr="00B75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вересень</w:t>
      </w:r>
      <w:proofErr w:type="spellEnd"/>
      <w:r w:rsidRPr="00B75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proofErr w:type="spellStart"/>
      <w:r w:rsidRPr="00B75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жовтень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терміни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751EB" w:rsidRPr="00B751EB" w:rsidRDefault="00B751EB" w:rsidP="00B7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результатами </w:t>
      </w:r>
      <w:hyperlink r:id="rId11" w:tgtFrame="_blank" w:history="1"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МКТ</w:t>
        </w:r>
      </w:hyperlink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вступники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спеціальність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"Право" та "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Міжнародне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право"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будуть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зараховуватися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вступу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ці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спеціальності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подається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tgtFrame="_blank" w:history="1">
        <w:proofErr w:type="spell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мотиваційний</w:t>
        </w:r>
        <w:proofErr w:type="spellEnd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лист</w:t>
        </w:r>
      </w:hyperlink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51EB" w:rsidRPr="00B751EB" w:rsidRDefault="00814FCD" w:rsidP="00B751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Загальна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інформація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про  МКТ</w:t>
        </w:r>
      </w:hyperlink>
    </w:p>
    <w:p w:rsidR="00B751EB" w:rsidRPr="00B751EB" w:rsidRDefault="00814FCD" w:rsidP="00B751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Основне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про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магістерські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випробування</w:t>
        </w:r>
        <w:proofErr w:type="spellEnd"/>
      </w:hyperlink>
    </w:p>
    <w:p w:rsidR="00B751EB" w:rsidRPr="00B751EB" w:rsidRDefault="00814FCD" w:rsidP="00B751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Вимоги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до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написання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мотиваційного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листа</w:t>
        </w:r>
      </w:hyperlink>
    </w:p>
    <w:p w:rsidR="00B751EB" w:rsidRPr="00B751EB" w:rsidRDefault="00814FCD" w:rsidP="00B751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Терміни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проведення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вступної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кампанії</w:t>
        </w:r>
        <w:proofErr w:type="spellEnd"/>
      </w:hyperlink>
    </w:p>
    <w:p w:rsidR="00B751EB" w:rsidRPr="00B751EB" w:rsidRDefault="00B751EB" w:rsidP="00B7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 xml:space="preserve">2. </w:t>
      </w:r>
      <w:proofErr w:type="spellStart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Умови</w:t>
      </w:r>
      <w:proofErr w:type="spellEnd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вступу</w:t>
      </w:r>
      <w:proofErr w:type="spellEnd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 xml:space="preserve"> до </w:t>
      </w:r>
      <w:proofErr w:type="spellStart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Прикарпатського</w:t>
      </w:r>
      <w:proofErr w:type="spellEnd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університету</w:t>
      </w:r>
      <w:proofErr w:type="spellEnd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 xml:space="preserve"> для </w:t>
      </w:r>
      <w:proofErr w:type="spellStart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вступників</w:t>
      </w:r>
      <w:proofErr w:type="spellEnd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 xml:space="preserve"> на </w:t>
      </w:r>
      <w:proofErr w:type="spellStart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кон'юнктурні</w:t>
      </w:r>
      <w:proofErr w:type="spellEnd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спеціальності</w:t>
      </w:r>
      <w:proofErr w:type="spellEnd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.</w:t>
      </w:r>
    </w:p>
    <w:p w:rsidR="00B751EB" w:rsidRPr="00B751EB" w:rsidRDefault="00B751EB" w:rsidP="00B7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2022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виокремило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переліку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галузей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знань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звані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кон'юнктурні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вимагають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окремих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вступу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51EB" w:rsidRPr="00B751EB" w:rsidRDefault="00814FCD" w:rsidP="00B7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Переглянути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перелік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кон'юнктурних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спеціальностей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на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які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оголошено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прийом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до ПНУ у 2022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році</w:t>
        </w:r>
        <w:proofErr w:type="spellEnd"/>
      </w:hyperlink>
    </w:p>
    <w:p w:rsidR="00B751EB" w:rsidRPr="00B751EB" w:rsidRDefault="00B751EB" w:rsidP="00B7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Вступники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кон'юнктурні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спеціальності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складатимуть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вступі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іспити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Перший - </w:t>
      </w:r>
      <w:hyperlink r:id="rId18" w:tgtFrame="_blank" w:history="1">
        <w:proofErr w:type="spell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магістерський</w:t>
        </w:r>
        <w:proofErr w:type="spellEnd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тест </w:t>
        </w:r>
        <w:proofErr w:type="spell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навчальної</w:t>
        </w:r>
        <w:proofErr w:type="spellEnd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компетентності</w:t>
        </w:r>
        <w:proofErr w:type="spellEnd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(МТНК</w:t>
        </w:r>
      </w:hyperlink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Другий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9" w:tgtFrame="_blank" w:history="1">
        <w:proofErr w:type="spell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фаховий</w:t>
        </w:r>
        <w:proofErr w:type="spellEnd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вступний</w:t>
        </w:r>
        <w:proofErr w:type="spellEnd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іспит</w:t>
        </w:r>
        <w:proofErr w:type="spellEnd"/>
      </w:hyperlink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Прикарпатському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університеті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tgtFrame="_blank" w:history="1">
        <w:proofErr w:type="spell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комп'ютерного</w:t>
        </w:r>
        <w:proofErr w:type="spellEnd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тестування</w:t>
        </w:r>
        <w:proofErr w:type="spellEnd"/>
      </w:hyperlink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51EB" w:rsidRPr="00B751EB" w:rsidRDefault="00814FCD" w:rsidP="00B7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history="1"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МТНК</w:t>
        </w:r>
      </w:hyperlink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організовується</w:t>
      </w:r>
      <w:proofErr w:type="spellEnd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проводиться </w:t>
      </w:r>
      <w:hyperlink r:id="rId22" w:tgtFrame="_blank" w:history="1"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Українським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центром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оцінювання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якості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освіти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(УЦОЯО).</w:t>
        </w:r>
      </w:hyperlink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того, </w:t>
      </w:r>
      <w:proofErr w:type="spellStart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скласти</w:t>
      </w:r>
      <w:proofErr w:type="spellEnd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" w:tgtFrame="_blank" w:history="1"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Магістерський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тест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навчальної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компетентності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(МТНК)</w:t>
        </w:r>
      </w:hyperlink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треба </w:t>
      </w:r>
      <w:hyperlink r:id="rId24" w:tgtFrame="_blank" w:history="1"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зареєструватися</w:t>
        </w:r>
        <w:proofErr w:type="spellEnd"/>
      </w:hyperlink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25" w:tgtFrame="_blank" w:history="1"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Інформація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про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реєстрацію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на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магістерський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тест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навчальної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компетентності</w:t>
        </w:r>
        <w:proofErr w:type="spellEnd"/>
      </w:hyperlink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 </w:t>
      </w:r>
      <w:proofErr w:type="spellStart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розміщена</w:t>
      </w:r>
      <w:proofErr w:type="spellEnd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</w:t>
      </w:r>
      <w:proofErr w:type="spellEnd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університету</w:t>
      </w:r>
      <w:proofErr w:type="spellEnd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з'явиться</w:t>
      </w:r>
      <w:proofErr w:type="spellEnd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</w:t>
      </w:r>
      <w:proofErr w:type="spellStart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26" w:tgtFrame="_blank" w:history="1"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Реєстрація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на МТНК</w:t>
        </w:r>
      </w:hyperlink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розпочнеться</w:t>
      </w:r>
      <w:proofErr w:type="spellEnd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</w:t>
      </w:r>
      <w:proofErr w:type="spellStart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триватиме</w:t>
      </w:r>
      <w:proofErr w:type="spellEnd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18 </w:t>
      </w:r>
      <w:proofErr w:type="spellStart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успішної</w:t>
      </w:r>
      <w:proofErr w:type="spellEnd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</w:t>
      </w:r>
      <w:proofErr w:type="spellStart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прийде</w:t>
      </w:r>
      <w:proofErr w:type="spellEnd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запрошення</w:t>
      </w:r>
      <w:proofErr w:type="spellEnd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hyperlink r:id="rId27" w:tgtFrame="_blank" w:history="1"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МТНК</w:t>
        </w:r>
      </w:hyperlink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 </w:t>
      </w:r>
      <w:proofErr w:type="spellStart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відбуватися</w:t>
      </w:r>
      <w:proofErr w:type="spellEnd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hyperlink r:id="rId28" w:tgtFrame="_blank" w:history="1"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имчасових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екзаменаційних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центрах (ТЕЦ</w:t>
        </w:r>
      </w:hyperlink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тобто</w:t>
      </w:r>
      <w:proofErr w:type="spellEnd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закладах </w:t>
      </w:r>
      <w:proofErr w:type="spellStart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 </w:t>
      </w:r>
      <w:proofErr w:type="spellStart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окремі</w:t>
      </w:r>
      <w:proofErr w:type="spellEnd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</w:t>
      </w:r>
      <w:proofErr w:type="spellEnd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аудиторії</w:t>
      </w:r>
      <w:proofErr w:type="spellEnd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будуть</w:t>
      </w:r>
      <w:proofErr w:type="spellEnd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</w:t>
      </w:r>
      <w:proofErr w:type="spellEnd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чином </w:t>
      </w:r>
      <w:proofErr w:type="spellStart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обладнані</w:t>
      </w:r>
      <w:proofErr w:type="spellEnd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три </w:t>
      </w:r>
      <w:proofErr w:type="spellStart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сесії</w:t>
      </w:r>
      <w:proofErr w:type="spellEnd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51EB" w:rsidRPr="00B751EB" w:rsidRDefault="00B751EB" w:rsidP="00B751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  – </w:t>
      </w:r>
      <w:r w:rsidRPr="00B75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 10 </w:t>
      </w:r>
      <w:proofErr w:type="spellStart"/>
      <w:r w:rsidRPr="00B75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серпня</w:t>
      </w:r>
      <w:proofErr w:type="spellEnd"/>
      <w:r w:rsidRPr="00B75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17 </w:t>
      </w:r>
      <w:proofErr w:type="spellStart"/>
      <w:r w:rsidRPr="00B75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серпня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51EB" w:rsidRPr="00B751EB" w:rsidRDefault="00B751EB" w:rsidP="00B751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додаткова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</w:t>
      </w:r>
      <w:r w:rsidRPr="00B75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 07 </w:t>
      </w:r>
      <w:proofErr w:type="spellStart"/>
      <w:r w:rsidRPr="00B75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вересня</w:t>
      </w:r>
      <w:proofErr w:type="spellEnd"/>
      <w:r w:rsidRPr="00B75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10 </w:t>
      </w:r>
      <w:proofErr w:type="spellStart"/>
      <w:r w:rsidRPr="00B75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вересня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51EB" w:rsidRPr="00B751EB" w:rsidRDefault="00B751EB" w:rsidP="00B751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організована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</w:t>
      </w:r>
      <w:proofErr w:type="spellStart"/>
      <w:r w:rsidRPr="00B75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вересень</w:t>
      </w:r>
      <w:proofErr w:type="spellEnd"/>
      <w:r w:rsidRPr="00B75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proofErr w:type="spellStart"/>
      <w:r w:rsidRPr="00B75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жовтень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терміни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751EB" w:rsidRPr="00B751EB" w:rsidRDefault="00814FCD" w:rsidP="00B751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gtFrame="_blank" w:history="1"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Загальна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інформація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про 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Магістерський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тест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навчальної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компетентності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(МТНК)</w:t>
        </w:r>
      </w:hyperlink>
    </w:p>
    <w:p w:rsidR="00B751EB" w:rsidRPr="00B751EB" w:rsidRDefault="00814FCD" w:rsidP="00B751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gtFrame="_blank" w:history="1"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Основне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про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магістерські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випробування</w:t>
        </w:r>
        <w:proofErr w:type="spellEnd"/>
      </w:hyperlink>
    </w:p>
    <w:p w:rsidR="00B751EB" w:rsidRPr="00B751EB" w:rsidRDefault="00814FCD" w:rsidP="00B751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tgtFrame="_blank" w:history="1"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Вимоги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до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написання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мотиваційного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листа</w:t>
        </w:r>
      </w:hyperlink>
    </w:p>
    <w:p w:rsidR="00B751EB" w:rsidRPr="00B751EB" w:rsidRDefault="00814FCD" w:rsidP="00B751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tgtFrame="_blank" w:history="1"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Терміни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проведення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вступної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кампанії</w:t>
        </w:r>
        <w:proofErr w:type="spellEnd"/>
      </w:hyperlink>
    </w:p>
    <w:p w:rsidR="00B751EB" w:rsidRPr="00B751EB" w:rsidRDefault="00B751EB" w:rsidP="00B7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успішного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складання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3" w:tgtFrame="_blank" w:history="1"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МТНК</w:t>
        </w:r>
      </w:hyperlink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вступники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кон'юнктурні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спеціальності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подавати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(через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електронний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вступника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та по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мірі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будуть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включені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розкладу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hyperlink r:id="rId34" w:tgtFrame="_blank" w:history="1">
        <w:proofErr w:type="spell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складання</w:t>
        </w:r>
        <w:proofErr w:type="spellEnd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фахового</w:t>
        </w:r>
        <w:proofErr w:type="spellEnd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вступного</w:t>
        </w:r>
        <w:proofErr w:type="spellEnd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іспиту</w:t>
        </w:r>
        <w:proofErr w:type="spellEnd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у ПНУ</w:t>
        </w:r>
      </w:hyperlink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спеціальності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яку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подаєте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51EB" w:rsidRPr="00B751EB" w:rsidRDefault="00814FCD" w:rsidP="00B7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tgtFrame="_blank" w:history="1"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Переглянути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тестові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завдання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які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будуть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використані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під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час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проведення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фахових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вступних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іспитів</w:t>
        </w:r>
        <w:proofErr w:type="spellEnd"/>
      </w:hyperlink>
    </w:p>
    <w:p w:rsidR="00B751EB" w:rsidRPr="00B751EB" w:rsidRDefault="00B751EB" w:rsidP="00B7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результатами МТНК і </w:t>
      </w:r>
      <w:hyperlink r:id="rId36" w:tgtFrame="_blank" w:history="1">
        <w:proofErr w:type="spell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фахового</w:t>
        </w:r>
        <w:proofErr w:type="spellEnd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вступного</w:t>
        </w:r>
        <w:proofErr w:type="spellEnd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іспиту</w:t>
        </w:r>
        <w:proofErr w:type="spellEnd"/>
      </w:hyperlink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вступники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кон'юнктурні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спеціальності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будуть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зараховуватися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університету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вступу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ці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спеціальності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подається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7" w:tgtFrame="_blank" w:history="1">
        <w:proofErr w:type="spell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мотиваційний</w:t>
        </w:r>
        <w:proofErr w:type="spellEnd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лист</w:t>
        </w:r>
      </w:hyperlink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51EB" w:rsidRPr="00B751EB" w:rsidRDefault="00B751EB" w:rsidP="00B7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51EB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  <w:t>Важливо</w:t>
      </w:r>
      <w:proofErr w:type="spellEnd"/>
      <w:r w:rsidRPr="00B751EB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  <w:t>:</w:t>
      </w:r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якщо</w:t>
      </w:r>
      <w:proofErr w:type="spellEnd"/>
      <w:r w:rsidRPr="00B75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у вас є диплом </w:t>
      </w:r>
      <w:proofErr w:type="spellStart"/>
      <w:r w:rsidRPr="00B75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магістра</w:t>
      </w:r>
      <w:proofErr w:type="spellEnd"/>
      <w:r w:rsidRPr="00B75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</w:t>
      </w:r>
      <w:proofErr w:type="spellEnd"/>
      <w:r w:rsidRPr="00B75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спеціаліста</w:t>
      </w:r>
      <w:proofErr w:type="spellEnd"/>
      <w:r w:rsidRPr="00B75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і </w:t>
      </w:r>
      <w:proofErr w:type="spellStart"/>
      <w:r w:rsidRPr="00B75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ви</w:t>
      </w:r>
      <w:proofErr w:type="spellEnd"/>
      <w:r w:rsidRPr="00B75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бажаєте</w:t>
      </w:r>
      <w:proofErr w:type="spellEnd"/>
      <w:r w:rsidRPr="00B75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вступити</w:t>
      </w:r>
      <w:proofErr w:type="spellEnd"/>
      <w:r w:rsidRPr="00B75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</w:t>
      </w:r>
      <w:proofErr w:type="spellStart"/>
      <w:r w:rsidRPr="00B75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магістратуру</w:t>
      </w:r>
      <w:proofErr w:type="spellEnd"/>
      <w:r w:rsidRPr="00B75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на одну </w:t>
      </w:r>
      <w:proofErr w:type="spellStart"/>
      <w:r w:rsidRPr="00B75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із</w:t>
      </w:r>
      <w:proofErr w:type="spellEnd"/>
      <w:r w:rsidRPr="00B75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кон'юнктурних</w:t>
      </w:r>
      <w:proofErr w:type="spellEnd"/>
      <w:r w:rsidRPr="00B75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спеціальностей</w:t>
      </w:r>
      <w:proofErr w:type="spellEnd"/>
      <w:r w:rsidRPr="00B75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і з </w:t>
      </w:r>
      <w:proofErr w:type="spellStart"/>
      <w:r w:rsidRPr="00B75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певних</w:t>
      </w:r>
      <w:proofErr w:type="spellEnd"/>
      <w:r w:rsidRPr="00B75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причин </w:t>
      </w:r>
      <w:proofErr w:type="spellStart"/>
      <w:r w:rsidRPr="00B75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ви</w:t>
      </w:r>
      <w:proofErr w:type="spellEnd"/>
      <w:r w:rsidRPr="00B75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не </w:t>
      </w:r>
      <w:proofErr w:type="spellStart"/>
      <w:r w:rsidRPr="00B75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складали</w:t>
      </w:r>
      <w:proofErr w:type="spellEnd"/>
      <w:r w:rsidRPr="00B75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МТНК, </w:t>
      </w:r>
      <w:proofErr w:type="spellStart"/>
      <w:r w:rsidRPr="00B75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ви</w:t>
      </w:r>
      <w:proofErr w:type="spellEnd"/>
      <w:r w:rsidRPr="00B75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можете </w:t>
      </w:r>
      <w:proofErr w:type="spellStart"/>
      <w:r w:rsidRPr="00B75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замість</w:t>
      </w:r>
      <w:proofErr w:type="spellEnd"/>
      <w:r w:rsidRPr="00B75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МТНК </w:t>
      </w:r>
      <w:proofErr w:type="spellStart"/>
      <w:r w:rsidRPr="00B75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складати</w:t>
      </w:r>
      <w:proofErr w:type="spellEnd"/>
      <w:r w:rsidRPr="00B75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</w:t>
      </w:r>
      <w:proofErr w:type="spellStart"/>
      <w:r w:rsidRPr="00B75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університеті</w:t>
      </w:r>
      <w:proofErr w:type="spellEnd"/>
      <w:r w:rsidRPr="00B75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індивідуальну</w:t>
      </w:r>
      <w:proofErr w:type="spellEnd"/>
      <w:r w:rsidRPr="00B75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усну </w:t>
      </w:r>
      <w:proofErr w:type="spellStart"/>
      <w:r w:rsidRPr="00B75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співбесіду</w:t>
      </w:r>
      <w:proofErr w:type="spellEnd"/>
      <w:r w:rsidRPr="00B75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з </w:t>
      </w:r>
      <w:proofErr w:type="spellStart"/>
      <w:r w:rsidRPr="00B75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іноземної</w:t>
      </w:r>
      <w:proofErr w:type="spellEnd"/>
      <w:r w:rsidRPr="00B75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мови</w:t>
      </w:r>
      <w:proofErr w:type="spellEnd"/>
      <w:r w:rsidRPr="00B75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B751EB" w:rsidRPr="00B751EB" w:rsidRDefault="00B751EB" w:rsidP="00B7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 xml:space="preserve">3. </w:t>
      </w:r>
      <w:proofErr w:type="spellStart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Умови</w:t>
      </w:r>
      <w:proofErr w:type="spellEnd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вступу</w:t>
      </w:r>
      <w:proofErr w:type="spellEnd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 xml:space="preserve"> до </w:t>
      </w:r>
      <w:proofErr w:type="spellStart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Прикарпатського</w:t>
      </w:r>
      <w:proofErr w:type="spellEnd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університету</w:t>
      </w:r>
      <w:proofErr w:type="spellEnd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 xml:space="preserve"> для </w:t>
      </w:r>
      <w:proofErr w:type="spellStart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вступників</w:t>
      </w:r>
      <w:proofErr w:type="spellEnd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 xml:space="preserve"> на </w:t>
      </w:r>
      <w:proofErr w:type="spellStart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інші</w:t>
      </w:r>
      <w:proofErr w:type="spellEnd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 xml:space="preserve">, </w:t>
      </w:r>
      <w:proofErr w:type="spellStart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НЕкон'юнктурні</w:t>
      </w:r>
      <w:proofErr w:type="spellEnd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спеціальності</w:t>
      </w:r>
      <w:proofErr w:type="spellEnd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.</w:t>
      </w:r>
    </w:p>
    <w:p w:rsidR="00B751EB" w:rsidRPr="00B751EB" w:rsidRDefault="00B751EB" w:rsidP="00B7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вступу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8" w:tgtFrame="_blank" w:history="1">
        <w:proofErr w:type="spell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некон’юнктурні</w:t>
        </w:r>
        <w:proofErr w:type="spellEnd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спеціальності</w:t>
        </w:r>
        <w:proofErr w:type="spellEnd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у </w:t>
        </w:r>
        <w:proofErr w:type="spell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Прикарпатському</w:t>
        </w:r>
        <w:proofErr w:type="spellEnd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національному</w:t>
        </w:r>
        <w:proofErr w:type="spellEnd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університеті</w:t>
        </w:r>
        <w:proofErr w:type="spellEnd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імені</w:t>
        </w:r>
        <w:proofErr w:type="spellEnd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Василя </w:t>
        </w:r>
        <w:proofErr w:type="spell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Стефаника</w:t>
        </w:r>
        <w:proofErr w:type="spellEnd"/>
      </w:hyperlink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2022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претендентів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бюджетні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складати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9" w:tgtFrame="_blank" w:history="1">
        <w:proofErr w:type="spell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фаховий</w:t>
        </w:r>
        <w:proofErr w:type="spellEnd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вступний</w:t>
        </w:r>
        <w:proofErr w:type="spellEnd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іспит</w:t>
        </w:r>
        <w:proofErr w:type="spellEnd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 </w:t>
        </w:r>
        <w:proofErr w:type="spell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університеті</w:t>
        </w:r>
        <w:proofErr w:type="spellEnd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у </w:t>
        </w:r>
        <w:proofErr w:type="spell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вигляді</w:t>
        </w:r>
        <w:proofErr w:type="spellEnd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комп'ютерно</w:t>
        </w:r>
        <w:proofErr w:type="spellEnd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тестування</w:t>
        </w:r>
        <w:proofErr w:type="spellEnd"/>
      </w:hyperlink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подати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мотиваційний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лист. Для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претендентів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контрактне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вступу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достатньо</w:t>
      </w:r>
      <w:proofErr w:type="spell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подати </w:t>
      </w:r>
      <w:hyperlink r:id="rId40" w:tgtFrame="_blank" w:history="1">
        <w:proofErr w:type="spell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мотиваційний</w:t>
        </w:r>
        <w:proofErr w:type="spellEnd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лист</w:t>
        </w:r>
      </w:hyperlink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51EB" w:rsidRPr="00B751EB" w:rsidRDefault="00814FCD" w:rsidP="00B7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tgtFrame="_blank" w:history="1"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Фахові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вступні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випробування</w:t>
        </w:r>
        <w:proofErr w:type="spellEnd"/>
      </w:hyperlink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проводитимуться</w:t>
      </w:r>
      <w:proofErr w:type="spellEnd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</w:t>
      </w:r>
      <w:proofErr w:type="spellStart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17 </w:t>
      </w:r>
      <w:proofErr w:type="spellStart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вересня</w:t>
      </w:r>
      <w:proofErr w:type="spellEnd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розкладом</w:t>
      </w:r>
      <w:proofErr w:type="spellEnd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Розклад</w:t>
      </w:r>
      <w:proofErr w:type="spellEnd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 </w:t>
      </w:r>
      <w:proofErr w:type="spellStart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переглянути</w:t>
      </w:r>
      <w:proofErr w:type="spellEnd"/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hyperlink r:id="rId42" w:tgtFrame="_blank" w:history="1"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інформаційній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сторінці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для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вступників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у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магістратуру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</w:hyperlink>
    </w:p>
    <w:p w:rsidR="00B751EB" w:rsidRPr="00B751EB" w:rsidRDefault="00814FCD" w:rsidP="00B751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tgtFrame="_blank" w:history="1"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Переглянути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тестові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завдання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які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будуть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використані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під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час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проведення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фахових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вступних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іспитів</w:t>
        </w:r>
        <w:proofErr w:type="spellEnd"/>
      </w:hyperlink>
    </w:p>
    <w:p w:rsidR="00B751EB" w:rsidRPr="00B751EB" w:rsidRDefault="00814FCD" w:rsidP="00B751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tgtFrame="_blank" w:history="1"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Переглянути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перелік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інших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некон'юнктурних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спеціальностей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на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які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оголошено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прийом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до ПНУ у 2022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роц</w:t>
        </w:r>
      </w:hyperlink>
      <w:r w:rsidR="00B751EB"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</w:p>
    <w:p w:rsidR="00B751EB" w:rsidRPr="00B751EB" w:rsidRDefault="00814FCD" w:rsidP="00B751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tgtFrame="_blank" w:history="1"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Вимоги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до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написання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мотиваційного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листа</w:t>
        </w:r>
      </w:hyperlink>
    </w:p>
    <w:p w:rsidR="00B751EB" w:rsidRPr="00B751EB" w:rsidRDefault="00814FCD" w:rsidP="00B751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tgtFrame="_blank" w:history="1"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Терміни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проведення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вступної</w:t>
        </w:r>
        <w:proofErr w:type="spellEnd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кампанії</w:t>
        </w:r>
        <w:proofErr w:type="spellEnd"/>
      </w:hyperlink>
    </w:p>
    <w:p w:rsidR="00B751EB" w:rsidRPr="00B751EB" w:rsidRDefault="00B751EB" w:rsidP="00B7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51EB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Подання</w:t>
      </w:r>
      <w:proofErr w:type="spellEnd"/>
      <w:r w:rsidRPr="00B751EB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заяв</w:t>
      </w:r>
      <w:proofErr w:type="spellEnd"/>
      <w:r w:rsidRPr="00B751EB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для </w:t>
      </w:r>
      <w:proofErr w:type="spellStart"/>
      <w:r w:rsidRPr="00B751EB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вступу</w:t>
      </w:r>
      <w:proofErr w:type="spellEnd"/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у </w:t>
      </w:r>
      <w:proofErr w:type="spellStart"/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>магістратуру</w:t>
      </w:r>
      <w:proofErr w:type="spellEnd"/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у 2022 </w:t>
      </w:r>
      <w:proofErr w:type="spellStart"/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>році</w:t>
      </w:r>
      <w:proofErr w:type="spellEnd"/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>відбувається</w:t>
      </w:r>
      <w:proofErr w:type="spellEnd"/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через </w:t>
      </w:r>
      <w:proofErr w:type="spellStart"/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>електронний</w:t>
      </w:r>
      <w:proofErr w:type="spellEnd"/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>кабінет</w:t>
      </w:r>
      <w:proofErr w:type="spellEnd"/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>вступника</w:t>
      </w:r>
      <w:proofErr w:type="spellEnd"/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proofErr w:type="spellStart"/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>Реєстрація</w:t>
      </w:r>
      <w:proofErr w:type="spellEnd"/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>електронних</w:t>
      </w:r>
      <w:proofErr w:type="spellEnd"/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>кабінетів</w:t>
      </w:r>
      <w:proofErr w:type="spellEnd"/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для </w:t>
      </w:r>
      <w:proofErr w:type="spellStart"/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>вступників</w:t>
      </w:r>
      <w:proofErr w:type="spellEnd"/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у </w:t>
      </w:r>
      <w:proofErr w:type="spellStart"/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>магістратуру</w:t>
      </w:r>
      <w:proofErr w:type="spellEnd"/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>розпочнеться</w:t>
      </w:r>
      <w:proofErr w:type="spellEnd"/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1 </w:t>
      </w:r>
      <w:proofErr w:type="spellStart"/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>серпня</w:t>
      </w:r>
      <w:proofErr w:type="spellEnd"/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proofErr w:type="spellStart"/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>Подання</w:t>
      </w:r>
      <w:proofErr w:type="spellEnd"/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>заяв</w:t>
      </w:r>
      <w:proofErr w:type="spellEnd"/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для </w:t>
      </w:r>
      <w:proofErr w:type="spellStart"/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>вступу</w:t>
      </w:r>
      <w:proofErr w:type="spellEnd"/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до </w:t>
      </w:r>
      <w:proofErr w:type="spellStart"/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>університету</w:t>
      </w:r>
      <w:proofErr w:type="spellEnd"/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</w:t>
      </w:r>
      <w:proofErr w:type="spellStart"/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>із</w:t>
      </w:r>
      <w:proofErr w:type="spellEnd"/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16 </w:t>
      </w:r>
      <w:proofErr w:type="spellStart"/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>серпня</w:t>
      </w:r>
      <w:proofErr w:type="spellEnd"/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B751EB" w:rsidRPr="00B751EB" w:rsidRDefault="00814FCD" w:rsidP="00B751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tgtFrame="_blank" w:history="1">
        <w:proofErr w:type="spellStart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Кабінет</w:t>
        </w:r>
        <w:proofErr w:type="spellEnd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учасника</w:t>
        </w:r>
        <w:proofErr w:type="spellEnd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МКТ/МТНК </w:t>
        </w:r>
      </w:hyperlink>
      <w:r w:rsidR="00B751EB" w:rsidRPr="00B751EB">
        <w:rPr>
          <w:rFonts w:ascii="Georgia" w:eastAsia="Times New Roman" w:hAnsi="Georgia" w:cs="Times New Roman"/>
          <w:sz w:val="24"/>
          <w:szCs w:val="24"/>
          <w:lang w:eastAsia="ru-RU"/>
        </w:rPr>
        <w:t>(</w:t>
      </w:r>
      <w:proofErr w:type="spellStart"/>
      <w:r w:rsidR="00B751EB" w:rsidRPr="00B751EB">
        <w:rPr>
          <w:rFonts w:ascii="Georgia" w:eastAsia="Times New Roman" w:hAnsi="Georgia" w:cs="Times New Roman"/>
          <w:sz w:val="24"/>
          <w:szCs w:val="24"/>
          <w:lang w:eastAsia="ru-RU"/>
        </w:rPr>
        <w:t>створити</w:t>
      </w:r>
      <w:proofErr w:type="spellEnd"/>
      <w:r w:rsidR="00B751EB" w:rsidRPr="00B751E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="00B751EB" w:rsidRPr="00B751EB">
        <w:rPr>
          <w:rFonts w:ascii="Georgia" w:eastAsia="Times New Roman" w:hAnsi="Georgia" w:cs="Times New Roman"/>
          <w:sz w:val="24"/>
          <w:szCs w:val="24"/>
          <w:lang w:eastAsia="ru-RU"/>
        </w:rPr>
        <w:t>кабінет</w:t>
      </w:r>
      <w:proofErr w:type="spellEnd"/>
      <w:r w:rsidR="00B751EB" w:rsidRPr="00B751E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за </w:t>
      </w:r>
      <w:proofErr w:type="spellStart"/>
      <w:r w:rsidR="00B751EB" w:rsidRPr="00B751EB">
        <w:rPr>
          <w:rFonts w:ascii="Georgia" w:eastAsia="Times New Roman" w:hAnsi="Georgia" w:cs="Times New Roman"/>
          <w:sz w:val="24"/>
          <w:szCs w:val="24"/>
          <w:lang w:eastAsia="ru-RU"/>
        </w:rPr>
        <w:t>даним</w:t>
      </w:r>
      <w:proofErr w:type="spellEnd"/>
      <w:r w:rsidR="00B751EB" w:rsidRPr="00B751E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="00B751EB" w:rsidRPr="00B751EB">
        <w:rPr>
          <w:rFonts w:ascii="Georgia" w:eastAsia="Times New Roman" w:hAnsi="Georgia" w:cs="Times New Roman"/>
          <w:sz w:val="24"/>
          <w:szCs w:val="24"/>
          <w:lang w:eastAsia="ru-RU"/>
        </w:rPr>
        <w:t>посиланням</w:t>
      </w:r>
      <w:proofErr w:type="spellEnd"/>
      <w:r w:rsidR="00B751EB" w:rsidRPr="00B751E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Ви </w:t>
      </w:r>
      <w:proofErr w:type="spellStart"/>
      <w:r w:rsidR="00B751EB" w:rsidRPr="00B751EB">
        <w:rPr>
          <w:rFonts w:ascii="Georgia" w:eastAsia="Times New Roman" w:hAnsi="Georgia" w:cs="Times New Roman"/>
          <w:sz w:val="24"/>
          <w:szCs w:val="24"/>
          <w:lang w:eastAsia="ru-RU"/>
        </w:rPr>
        <w:t>зможете</w:t>
      </w:r>
      <w:proofErr w:type="spellEnd"/>
      <w:r w:rsidR="00B751EB" w:rsidRPr="00B751E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="00B751EB" w:rsidRPr="00B751EB">
        <w:rPr>
          <w:rFonts w:ascii="Georgia" w:eastAsia="Times New Roman" w:hAnsi="Georgia" w:cs="Times New Roman"/>
          <w:sz w:val="24"/>
          <w:szCs w:val="24"/>
          <w:lang w:eastAsia="ru-RU"/>
        </w:rPr>
        <w:t>після</w:t>
      </w:r>
      <w:proofErr w:type="spellEnd"/>
      <w:r w:rsidR="00B751EB" w:rsidRPr="00B751E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="00B751EB" w:rsidRPr="00B751EB">
        <w:rPr>
          <w:rFonts w:ascii="Georgia" w:eastAsia="Times New Roman" w:hAnsi="Georgia" w:cs="Times New Roman"/>
          <w:sz w:val="24"/>
          <w:szCs w:val="24"/>
          <w:lang w:eastAsia="ru-RU"/>
        </w:rPr>
        <w:t>реєстрації</w:t>
      </w:r>
      <w:proofErr w:type="spellEnd"/>
      <w:r w:rsidR="00B751EB" w:rsidRPr="00B751EB">
        <w:rPr>
          <w:rFonts w:ascii="Georgia" w:eastAsia="Times New Roman" w:hAnsi="Georgia" w:cs="Times New Roman"/>
          <w:sz w:val="24"/>
          <w:szCs w:val="24"/>
          <w:lang w:eastAsia="ru-RU"/>
        </w:rPr>
        <w:t>) (</w:t>
      </w:r>
      <w:proofErr w:type="spellStart"/>
      <w:r w:rsidR="00B751EB" w:rsidRPr="00B751EB">
        <w:rPr>
          <w:rFonts w:ascii="Georgia" w:eastAsia="Times New Roman" w:hAnsi="Georgia" w:cs="Times New Roman"/>
          <w:sz w:val="20"/>
          <w:szCs w:val="20"/>
          <w:lang w:eastAsia="ru-RU"/>
        </w:rPr>
        <w:t>реєстрація</w:t>
      </w:r>
      <w:proofErr w:type="spellEnd"/>
      <w:r w:rsidR="00B751EB" w:rsidRPr="00B751EB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на для </w:t>
      </w:r>
      <w:proofErr w:type="spellStart"/>
      <w:r w:rsidR="00B751EB" w:rsidRPr="00B751EB">
        <w:rPr>
          <w:rFonts w:ascii="Georgia" w:eastAsia="Times New Roman" w:hAnsi="Georgia" w:cs="Times New Roman"/>
          <w:sz w:val="20"/>
          <w:szCs w:val="20"/>
          <w:lang w:eastAsia="ru-RU"/>
        </w:rPr>
        <w:t>участі</w:t>
      </w:r>
      <w:proofErr w:type="spellEnd"/>
      <w:r w:rsidR="00B751EB" w:rsidRPr="00B751EB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у МКТ/МТНК </w:t>
      </w:r>
      <w:proofErr w:type="spellStart"/>
      <w:r w:rsidR="00B751EB" w:rsidRPr="00B751EB">
        <w:rPr>
          <w:rFonts w:ascii="Georgia" w:eastAsia="Times New Roman" w:hAnsi="Georgia" w:cs="Times New Roman"/>
          <w:sz w:val="20"/>
          <w:szCs w:val="20"/>
          <w:lang w:eastAsia="ru-RU"/>
        </w:rPr>
        <w:t>триватиме</w:t>
      </w:r>
      <w:proofErr w:type="spellEnd"/>
      <w:r w:rsidR="00B751EB" w:rsidRPr="00B751EB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</w:t>
      </w:r>
      <w:proofErr w:type="spellStart"/>
      <w:r w:rsidR="00B751EB" w:rsidRPr="00B751EB">
        <w:rPr>
          <w:rFonts w:ascii="Georgia" w:eastAsia="Times New Roman" w:hAnsi="Georgia" w:cs="Times New Roman"/>
          <w:sz w:val="20"/>
          <w:szCs w:val="20"/>
          <w:lang w:eastAsia="ru-RU"/>
        </w:rPr>
        <w:t>із</w:t>
      </w:r>
      <w:proofErr w:type="spellEnd"/>
      <w:r w:rsidR="00B751EB" w:rsidRPr="00B751EB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27 </w:t>
      </w:r>
      <w:proofErr w:type="spellStart"/>
      <w:r w:rsidR="00B751EB" w:rsidRPr="00B751EB">
        <w:rPr>
          <w:rFonts w:ascii="Georgia" w:eastAsia="Times New Roman" w:hAnsi="Georgia" w:cs="Times New Roman"/>
          <w:sz w:val="20"/>
          <w:szCs w:val="20"/>
          <w:lang w:eastAsia="ru-RU"/>
        </w:rPr>
        <w:t>червні</w:t>
      </w:r>
      <w:proofErr w:type="spellEnd"/>
      <w:r w:rsidR="00B751EB" w:rsidRPr="00B751EB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</w:t>
      </w:r>
      <w:proofErr w:type="spellStart"/>
      <w:r w:rsidR="00B751EB" w:rsidRPr="00B751EB">
        <w:rPr>
          <w:rFonts w:ascii="Georgia" w:eastAsia="Times New Roman" w:hAnsi="Georgia" w:cs="Times New Roman"/>
          <w:sz w:val="20"/>
          <w:szCs w:val="20"/>
          <w:lang w:eastAsia="ru-RU"/>
        </w:rPr>
        <w:t>квітня</w:t>
      </w:r>
      <w:proofErr w:type="spellEnd"/>
      <w:r w:rsidR="00B751EB" w:rsidRPr="00B751EB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до 18 </w:t>
      </w:r>
      <w:proofErr w:type="spellStart"/>
      <w:r w:rsidR="00B751EB" w:rsidRPr="00B751EB">
        <w:rPr>
          <w:rFonts w:ascii="Georgia" w:eastAsia="Times New Roman" w:hAnsi="Georgia" w:cs="Times New Roman"/>
          <w:sz w:val="20"/>
          <w:szCs w:val="20"/>
          <w:lang w:eastAsia="ru-RU"/>
        </w:rPr>
        <w:t>липня</w:t>
      </w:r>
      <w:proofErr w:type="spellEnd"/>
      <w:r w:rsidR="00B751EB" w:rsidRPr="00B751EB">
        <w:rPr>
          <w:rFonts w:ascii="Georgia" w:eastAsia="Times New Roman" w:hAnsi="Georgia" w:cs="Times New Roman"/>
          <w:sz w:val="20"/>
          <w:szCs w:val="20"/>
          <w:lang w:eastAsia="ru-RU"/>
        </w:rPr>
        <w:t xml:space="preserve">, </w:t>
      </w:r>
      <w:proofErr w:type="spellStart"/>
      <w:r w:rsidR="00B751EB" w:rsidRPr="00B751EB">
        <w:rPr>
          <w:rFonts w:ascii="Georgia" w:eastAsia="Times New Roman" w:hAnsi="Georgia" w:cs="Times New Roman"/>
          <w:sz w:val="20"/>
          <w:szCs w:val="20"/>
          <w:lang w:eastAsia="ru-RU"/>
        </w:rPr>
        <w:t>реєстраційна</w:t>
      </w:r>
      <w:proofErr w:type="spellEnd"/>
      <w:r w:rsidR="00B751EB" w:rsidRPr="00B751EB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форма </w:t>
      </w:r>
      <w:proofErr w:type="spellStart"/>
      <w:r w:rsidR="00B751EB" w:rsidRPr="00B751EB">
        <w:rPr>
          <w:rFonts w:ascii="Georgia" w:eastAsia="Times New Roman" w:hAnsi="Georgia" w:cs="Times New Roman"/>
          <w:sz w:val="20"/>
          <w:szCs w:val="20"/>
          <w:lang w:eastAsia="ru-RU"/>
        </w:rPr>
        <w:t>з‘явиться</w:t>
      </w:r>
      <w:proofErr w:type="spellEnd"/>
      <w:r w:rsidR="00B751EB" w:rsidRPr="00B751EB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на </w:t>
      </w:r>
      <w:proofErr w:type="spellStart"/>
      <w:r w:rsidR="00B751EB" w:rsidRPr="00B751EB">
        <w:rPr>
          <w:rFonts w:ascii="Georgia" w:eastAsia="Times New Roman" w:hAnsi="Georgia" w:cs="Times New Roman"/>
          <w:sz w:val="20"/>
          <w:szCs w:val="20"/>
          <w:lang w:eastAsia="ru-RU"/>
        </w:rPr>
        <w:t>сайті</w:t>
      </w:r>
      <w:proofErr w:type="spellEnd"/>
      <w:r w:rsidR="00B751EB" w:rsidRPr="00B751EB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</w:t>
      </w:r>
      <w:proofErr w:type="spellStart"/>
      <w:r w:rsidR="00B751EB" w:rsidRPr="00B751EB">
        <w:rPr>
          <w:rFonts w:ascii="Georgia" w:eastAsia="Times New Roman" w:hAnsi="Georgia" w:cs="Times New Roman"/>
          <w:sz w:val="20"/>
          <w:szCs w:val="20"/>
          <w:lang w:eastAsia="ru-RU"/>
        </w:rPr>
        <w:t>приймальної</w:t>
      </w:r>
      <w:proofErr w:type="spellEnd"/>
      <w:r w:rsidR="00B751EB" w:rsidRPr="00B751EB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</w:t>
      </w:r>
      <w:proofErr w:type="spellStart"/>
      <w:r w:rsidR="00B751EB" w:rsidRPr="00B751EB">
        <w:rPr>
          <w:rFonts w:ascii="Georgia" w:eastAsia="Times New Roman" w:hAnsi="Georgia" w:cs="Times New Roman"/>
          <w:sz w:val="20"/>
          <w:szCs w:val="20"/>
          <w:lang w:eastAsia="ru-RU"/>
        </w:rPr>
        <w:t>комісії</w:t>
      </w:r>
      <w:proofErr w:type="spellEnd"/>
      <w:r w:rsidR="00B751EB" w:rsidRPr="00B751E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) та </w:t>
      </w:r>
      <w:proofErr w:type="spellStart"/>
      <w:r w:rsidR="00B751EB" w:rsidRPr="00B751EB">
        <w:rPr>
          <w:rFonts w:ascii="Georgia" w:eastAsia="Times New Roman" w:hAnsi="Georgia" w:cs="Times New Roman"/>
          <w:sz w:val="24"/>
          <w:szCs w:val="24"/>
          <w:lang w:eastAsia="ru-RU"/>
        </w:rPr>
        <w:t>отримання</w:t>
      </w:r>
      <w:proofErr w:type="spellEnd"/>
      <w:r w:rsidR="00B751EB" w:rsidRPr="00B751E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="00B751EB" w:rsidRPr="00B751EB">
        <w:rPr>
          <w:rFonts w:ascii="Georgia" w:eastAsia="Times New Roman" w:hAnsi="Georgia" w:cs="Times New Roman"/>
          <w:sz w:val="24"/>
          <w:szCs w:val="24"/>
          <w:lang w:eastAsia="ru-RU"/>
        </w:rPr>
        <w:t>екзаменаційного</w:t>
      </w:r>
      <w:proofErr w:type="spellEnd"/>
      <w:r w:rsidR="00B751EB" w:rsidRPr="00B751E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листка)</w:t>
      </w:r>
    </w:p>
    <w:p w:rsidR="00B751EB" w:rsidRPr="00B751EB" w:rsidRDefault="00814FCD" w:rsidP="00B751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tgtFrame="_blank" w:history="1"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Про </w:t>
        </w:r>
        <w:proofErr w:type="spellStart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електронний</w:t>
        </w:r>
        <w:proofErr w:type="spellEnd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кабінет</w:t>
        </w:r>
        <w:proofErr w:type="spellEnd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вступника</w:t>
        </w:r>
        <w:proofErr w:type="spellEnd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(буде </w:t>
        </w:r>
        <w:proofErr w:type="spellStart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доступний</w:t>
        </w:r>
        <w:proofErr w:type="spellEnd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для </w:t>
        </w:r>
        <w:proofErr w:type="spellStart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реєстрації</w:t>
        </w:r>
        <w:proofErr w:type="spellEnd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із</w:t>
        </w:r>
        <w:proofErr w:type="spellEnd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1 </w:t>
        </w:r>
        <w:proofErr w:type="spellStart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липня</w:t>
        </w:r>
        <w:proofErr w:type="spellEnd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2022 року)</w:t>
        </w:r>
      </w:hyperlink>
    </w:p>
    <w:p w:rsidR="00B751EB" w:rsidRPr="00B751EB" w:rsidRDefault="00814FCD" w:rsidP="00B751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tgtFrame="_blank" w:history="1">
        <w:proofErr w:type="spellStart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Перелік</w:t>
        </w:r>
        <w:proofErr w:type="spellEnd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вступних</w:t>
        </w:r>
        <w:proofErr w:type="spellEnd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випробувань</w:t>
        </w:r>
        <w:proofErr w:type="spellEnd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для </w:t>
        </w:r>
        <w:proofErr w:type="spellStart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вступу</w:t>
        </w:r>
        <w:proofErr w:type="spellEnd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у </w:t>
        </w:r>
        <w:proofErr w:type="spellStart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магістратуру</w:t>
        </w:r>
        <w:proofErr w:type="spellEnd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у 2022 </w:t>
        </w:r>
        <w:proofErr w:type="spellStart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році</w:t>
        </w:r>
        <w:proofErr w:type="spellEnd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:</w:t>
        </w:r>
      </w:hyperlink>
    </w:p>
    <w:p w:rsidR="00B751EB" w:rsidRPr="00B751EB" w:rsidRDefault="00814FCD" w:rsidP="00B751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tgtFrame="_blank" w:history="1">
        <w:proofErr w:type="spellStart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Вартість</w:t>
        </w:r>
        <w:proofErr w:type="spellEnd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навчання</w:t>
        </w:r>
        <w:proofErr w:type="spellEnd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(</w:t>
        </w:r>
        <w:proofErr w:type="spellStart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дані</w:t>
        </w:r>
        <w:proofErr w:type="spellEnd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за 2021 </w:t>
        </w:r>
        <w:proofErr w:type="spellStart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рік</w:t>
        </w:r>
        <w:proofErr w:type="spellEnd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</w:p>
    <w:p w:rsidR="00B751EB" w:rsidRPr="00B751EB" w:rsidRDefault="00814FCD" w:rsidP="00B7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tgtFrame="_blank" w:history="1">
        <w:r w:rsidR="00B751EB" w:rsidRPr="00B751EB">
          <w:rPr>
            <w:rFonts w:ascii="Georgia" w:eastAsia="Times New Roman" w:hAnsi="Georgia" w:cs="Times New Roman"/>
            <w:b/>
            <w:bCs/>
            <w:color w:val="993300"/>
            <w:sz w:val="28"/>
            <w:szCs w:val="28"/>
            <w:u w:val="single"/>
            <w:lang w:eastAsia="ru-RU"/>
          </w:rPr>
          <w:t xml:space="preserve">Детальна </w:t>
        </w:r>
        <w:proofErr w:type="spellStart"/>
        <w:r w:rsidR="00B751EB" w:rsidRPr="00B751EB">
          <w:rPr>
            <w:rFonts w:ascii="Georgia" w:eastAsia="Times New Roman" w:hAnsi="Georgia" w:cs="Times New Roman"/>
            <w:b/>
            <w:bCs/>
            <w:color w:val="993300"/>
            <w:sz w:val="28"/>
            <w:szCs w:val="28"/>
            <w:u w:val="single"/>
            <w:lang w:eastAsia="ru-RU"/>
          </w:rPr>
          <w:t>інформація</w:t>
        </w:r>
        <w:proofErr w:type="spellEnd"/>
        <w:r w:rsidR="00B751EB" w:rsidRPr="00B751EB">
          <w:rPr>
            <w:rFonts w:ascii="Georgia" w:eastAsia="Times New Roman" w:hAnsi="Georgia" w:cs="Times New Roman"/>
            <w:b/>
            <w:bCs/>
            <w:color w:val="99330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Georgia" w:eastAsia="Times New Roman" w:hAnsi="Georgia" w:cs="Times New Roman"/>
            <w:b/>
            <w:bCs/>
            <w:color w:val="993300"/>
            <w:sz w:val="28"/>
            <w:szCs w:val="28"/>
            <w:u w:val="single"/>
            <w:lang w:eastAsia="ru-RU"/>
          </w:rPr>
          <w:t>щодо</w:t>
        </w:r>
        <w:proofErr w:type="spellEnd"/>
        <w:r w:rsidR="00B751EB" w:rsidRPr="00B751EB">
          <w:rPr>
            <w:rFonts w:ascii="Georgia" w:eastAsia="Times New Roman" w:hAnsi="Georgia" w:cs="Times New Roman"/>
            <w:b/>
            <w:bCs/>
            <w:color w:val="99330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Georgia" w:eastAsia="Times New Roman" w:hAnsi="Georgia" w:cs="Times New Roman"/>
            <w:b/>
            <w:bCs/>
            <w:color w:val="993300"/>
            <w:sz w:val="28"/>
            <w:szCs w:val="28"/>
            <w:u w:val="single"/>
            <w:lang w:eastAsia="ru-RU"/>
          </w:rPr>
          <w:t>вступу</w:t>
        </w:r>
        <w:proofErr w:type="spellEnd"/>
        <w:r w:rsidR="00B751EB" w:rsidRPr="00B751EB">
          <w:rPr>
            <w:rFonts w:ascii="Georgia" w:eastAsia="Times New Roman" w:hAnsi="Georgia" w:cs="Times New Roman"/>
            <w:b/>
            <w:bCs/>
            <w:color w:val="993300"/>
            <w:sz w:val="28"/>
            <w:szCs w:val="28"/>
            <w:u w:val="single"/>
            <w:lang w:eastAsia="ru-RU"/>
          </w:rPr>
          <w:t xml:space="preserve"> у </w:t>
        </w:r>
        <w:proofErr w:type="spellStart"/>
        <w:r w:rsidR="00B751EB" w:rsidRPr="00B751EB">
          <w:rPr>
            <w:rFonts w:ascii="Georgia" w:eastAsia="Times New Roman" w:hAnsi="Georgia" w:cs="Times New Roman"/>
            <w:b/>
            <w:bCs/>
            <w:color w:val="993300"/>
            <w:sz w:val="28"/>
            <w:szCs w:val="28"/>
            <w:u w:val="single"/>
            <w:lang w:eastAsia="ru-RU"/>
          </w:rPr>
          <w:t>магістратуру</w:t>
        </w:r>
        <w:proofErr w:type="spellEnd"/>
        <w:r w:rsidR="00B751EB" w:rsidRPr="00B751EB">
          <w:rPr>
            <w:rFonts w:ascii="Georgia" w:eastAsia="Times New Roman" w:hAnsi="Georgia" w:cs="Times New Roman"/>
            <w:b/>
            <w:bCs/>
            <w:color w:val="993300"/>
            <w:sz w:val="28"/>
            <w:szCs w:val="28"/>
            <w:u w:val="single"/>
            <w:lang w:eastAsia="ru-RU"/>
          </w:rPr>
          <w:t xml:space="preserve"> (</w:t>
        </w:r>
        <w:proofErr w:type="spellStart"/>
        <w:r w:rsidR="00B751EB" w:rsidRPr="00B751EB">
          <w:rPr>
            <w:rFonts w:ascii="Georgia" w:eastAsia="Times New Roman" w:hAnsi="Georgia" w:cs="Times New Roman"/>
            <w:b/>
            <w:bCs/>
            <w:color w:val="993300"/>
            <w:sz w:val="28"/>
            <w:szCs w:val="28"/>
            <w:u w:val="single"/>
            <w:lang w:eastAsia="ru-RU"/>
          </w:rPr>
          <w:t>необхідні</w:t>
        </w:r>
        <w:proofErr w:type="spellEnd"/>
        <w:r w:rsidR="00B751EB" w:rsidRPr="00B751EB">
          <w:rPr>
            <w:rFonts w:ascii="Georgia" w:eastAsia="Times New Roman" w:hAnsi="Georgia" w:cs="Times New Roman"/>
            <w:b/>
            <w:bCs/>
            <w:color w:val="99330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Georgia" w:eastAsia="Times New Roman" w:hAnsi="Georgia" w:cs="Times New Roman"/>
            <w:b/>
            <w:bCs/>
            <w:color w:val="993300"/>
            <w:sz w:val="28"/>
            <w:szCs w:val="28"/>
            <w:u w:val="single"/>
            <w:lang w:eastAsia="ru-RU"/>
          </w:rPr>
          <w:t>документи</w:t>
        </w:r>
        <w:proofErr w:type="spellEnd"/>
        <w:r w:rsidR="00B751EB" w:rsidRPr="00B751EB">
          <w:rPr>
            <w:rFonts w:ascii="Georgia" w:eastAsia="Times New Roman" w:hAnsi="Georgia" w:cs="Times New Roman"/>
            <w:b/>
            <w:bCs/>
            <w:color w:val="993300"/>
            <w:sz w:val="28"/>
            <w:szCs w:val="28"/>
            <w:u w:val="single"/>
            <w:lang w:eastAsia="ru-RU"/>
          </w:rPr>
          <w:t xml:space="preserve">, </w:t>
        </w:r>
        <w:proofErr w:type="spellStart"/>
        <w:r w:rsidR="00B751EB" w:rsidRPr="00B751EB">
          <w:rPr>
            <w:rFonts w:ascii="Georgia" w:eastAsia="Times New Roman" w:hAnsi="Georgia" w:cs="Times New Roman"/>
            <w:b/>
            <w:bCs/>
            <w:color w:val="993300"/>
            <w:sz w:val="28"/>
            <w:szCs w:val="28"/>
            <w:u w:val="single"/>
            <w:lang w:eastAsia="ru-RU"/>
          </w:rPr>
          <w:t>терміни</w:t>
        </w:r>
        <w:proofErr w:type="spellEnd"/>
        <w:r w:rsidR="00B751EB" w:rsidRPr="00B751EB">
          <w:rPr>
            <w:rFonts w:ascii="Georgia" w:eastAsia="Times New Roman" w:hAnsi="Georgia" w:cs="Times New Roman"/>
            <w:b/>
            <w:bCs/>
            <w:color w:val="99330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Georgia" w:eastAsia="Times New Roman" w:hAnsi="Georgia" w:cs="Times New Roman"/>
            <w:b/>
            <w:bCs/>
            <w:color w:val="993300"/>
            <w:sz w:val="28"/>
            <w:szCs w:val="28"/>
            <w:u w:val="single"/>
            <w:lang w:eastAsia="ru-RU"/>
          </w:rPr>
          <w:t>вступної</w:t>
        </w:r>
        <w:proofErr w:type="spellEnd"/>
        <w:r w:rsidR="00B751EB" w:rsidRPr="00B751EB">
          <w:rPr>
            <w:rFonts w:ascii="Georgia" w:eastAsia="Times New Roman" w:hAnsi="Georgia" w:cs="Times New Roman"/>
            <w:b/>
            <w:bCs/>
            <w:color w:val="99330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Georgia" w:eastAsia="Times New Roman" w:hAnsi="Georgia" w:cs="Times New Roman"/>
            <w:b/>
            <w:bCs/>
            <w:color w:val="993300"/>
            <w:sz w:val="28"/>
            <w:szCs w:val="28"/>
            <w:u w:val="single"/>
            <w:lang w:eastAsia="ru-RU"/>
          </w:rPr>
          <w:t>кампанії</w:t>
        </w:r>
        <w:proofErr w:type="spellEnd"/>
        <w:r w:rsidR="00B751EB" w:rsidRPr="00B751EB">
          <w:rPr>
            <w:rFonts w:ascii="Georgia" w:eastAsia="Times New Roman" w:hAnsi="Georgia" w:cs="Times New Roman"/>
            <w:b/>
            <w:bCs/>
            <w:color w:val="993300"/>
            <w:sz w:val="28"/>
            <w:szCs w:val="28"/>
            <w:u w:val="single"/>
            <w:lang w:eastAsia="ru-RU"/>
          </w:rPr>
          <w:t>...)</w:t>
        </w:r>
      </w:hyperlink>
    </w:p>
    <w:p w:rsidR="00B751EB" w:rsidRPr="00B751EB" w:rsidRDefault="00814FCD" w:rsidP="00B751E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tgtFrame="_blank" w:history="1">
        <w:proofErr w:type="spellStart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Телефони</w:t>
        </w:r>
        <w:proofErr w:type="spellEnd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відбіркових</w:t>
        </w:r>
        <w:proofErr w:type="spellEnd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комісій</w:t>
        </w:r>
        <w:proofErr w:type="spellEnd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факультетів</w:t>
        </w:r>
        <w:proofErr w:type="spellEnd"/>
      </w:hyperlink>
    </w:p>
    <w:p w:rsidR="00B751EB" w:rsidRPr="00B751EB" w:rsidRDefault="00814FCD" w:rsidP="00B751E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tgtFrame="_blank" w:history="1">
        <w:proofErr w:type="spellStart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Написати</w:t>
        </w:r>
        <w:proofErr w:type="spellEnd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листа у </w:t>
        </w:r>
        <w:proofErr w:type="spellStart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приймальну</w:t>
        </w:r>
        <w:proofErr w:type="spellEnd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комісію</w:t>
        </w:r>
        <w:proofErr w:type="spellEnd"/>
      </w:hyperlink>
    </w:p>
    <w:p w:rsidR="00B751EB" w:rsidRPr="00B751EB" w:rsidRDefault="00814FCD" w:rsidP="00B751E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tgtFrame="_blank" w:history="1">
        <w:proofErr w:type="spellStart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Наші</w:t>
        </w:r>
        <w:proofErr w:type="spellEnd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контакти</w:t>
        </w:r>
        <w:proofErr w:type="spellEnd"/>
      </w:hyperlink>
    </w:p>
    <w:p w:rsidR="00B751EB" w:rsidRPr="00B751EB" w:rsidRDefault="00814FCD" w:rsidP="00B751E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tgtFrame="_blank" w:history="1">
        <w:proofErr w:type="spellStart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Знайти</w:t>
        </w:r>
        <w:proofErr w:type="spellEnd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нас на </w:t>
        </w:r>
        <w:proofErr w:type="spellStart"/>
        <w:r w:rsidR="00B751EB"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карті</w:t>
        </w:r>
        <w:proofErr w:type="spellEnd"/>
      </w:hyperlink>
    </w:p>
    <w:p w:rsidR="00B751EB" w:rsidRPr="00B751EB" w:rsidRDefault="00B751EB" w:rsidP="00B7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1EB" w:rsidRDefault="00B751EB"/>
    <w:sectPr w:rsidR="00B751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6CEC"/>
    <w:multiLevelType w:val="multilevel"/>
    <w:tmpl w:val="EFD4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E452C"/>
    <w:multiLevelType w:val="multilevel"/>
    <w:tmpl w:val="B21A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A1F6B"/>
    <w:multiLevelType w:val="multilevel"/>
    <w:tmpl w:val="0258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91287"/>
    <w:multiLevelType w:val="multilevel"/>
    <w:tmpl w:val="E86E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1930BE"/>
    <w:multiLevelType w:val="multilevel"/>
    <w:tmpl w:val="3E58F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E71794"/>
    <w:multiLevelType w:val="multilevel"/>
    <w:tmpl w:val="9CBE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9A4FFD"/>
    <w:multiLevelType w:val="multilevel"/>
    <w:tmpl w:val="CEF6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802190"/>
    <w:multiLevelType w:val="multilevel"/>
    <w:tmpl w:val="9912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EB"/>
    <w:rsid w:val="00814FCD"/>
    <w:rsid w:val="00B7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E08CB-A3F8-43B9-931E-CC3B89D4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1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stportal.gov.ua/magisterskyj-kompleksnyj-test-mkt/" TargetMode="External"/><Relationship Id="rId18" Type="http://schemas.openxmlformats.org/officeDocument/2006/relationships/hyperlink" Target="https://testportal.gov.ua/magisterskyj-test-navchalnoyi-kompetentnosti-mtnk/" TargetMode="External"/><Relationship Id="rId26" Type="http://schemas.openxmlformats.org/officeDocument/2006/relationships/hyperlink" Target="https://admission.pnu.edu.ua/%d0%b7%d0%b0%d1%80%d0%b5%d1%94%d1%81%d1%82%d1%80%d1%83%d0%b2%d0%b0%d1%82%d0%b8%d1%81%d1%8f-%d0%bd%d0%b0-%d0%bc%d0%ba%d1%82-%d0%bc%d1%82%d0%bd%d0%ba-%d0%b4%d0%bb%d1%8f-%d0%b2%d1%81%d1%82%d1%83%d0%bf/" TargetMode="External"/><Relationship Id="rId39" Type="http://schemas.openxmlformats.org/officeDocument/2006/relationships/hyperlink" Target="https://dist-vstup.pnu.edu.ua/824" TargetMode="External"/><Relationship Id="rId21" Type="http://schemas.openxmlformats.org/officeDocument/2006/relationships/hyperlink" Target="https://testportal.gov.ua/magisterskyj-test-navchalnoyi-kompetentnosti-mtnk/" TargetMode="External"/><Relationship Id="rId34" Type="http://schemas.openxmlformats.org/officeDocument/2006/relationships/hyperlink" Target="https://dist-vstup.pnu.edu.ua/824" TargetMode="External"/><Relationship Id="rId42" Type="http://schemas.openxmlformats.org/officeDocument/2006/relationships/hyperlink" Target="https://admission.pnu.edu.ua/%d0%b2%d0%b0%d0%b6%d0%bb%d0%b8%d0%b2%d0%b0-%d1%96%d0%bd%d1%84%d0%be%d1%80%d0%bc%d0%b0%d1%86%d1%96%d1%8f-%d0%b2%d1%81%d1%82%d1%83%d0%bf%d0%bd%d0%b8%d0%ba%d1%83/%d0%b4%d1%80%d1%83%d0%b3%d0%b8%d0%b9-%d0%bc%d0%b0%d0%b3%d1%96%d1%81%d1%82%d0%b5%d1%80%d1%81%d1%8c%d0%ba%d0%b8%d0%b9-%d1%80%d1%96%d0%b2%d0%b5%d0%bd%d1%8c/" TargetMode="External"/><Relationship Id="rId47" Type="http://schemas.openxmlformats.org/officeDocument/2006/relationships/hyperlink" Target="https://zno.testportal.com.ua/master/login" TargetMode="External"/><Relationship Id="rId50" Type="http://schemas.openxmlformats.org/officeDocument/2006/relationships/hyperlink" Target="https://admission.pnu.edu.ua/wp-content/uploads/sites/6/2020/06/%D0%9C%D0%B0%D0%B3%D1%96%D1%81%D1%82%D1%80_2020.pdf" TargetMode="External"/><Relationship Id="rId55" Type="http://schemas.openxmlformats.org/officeDocument/2006/relationships/hyperlink" Target="https://www.google.com.ua/maps/place/%D0%9F%D1%80%D0%B8%D0%BA%D0%B0%D1%80%D0%BF%D0%B0%D1%82%D1%81%D1%8C%D0%BA%D0%B8%D0%B9+%D0%BD%D0%B0%D1%86%D1%96%D0%BE%D0%BD%D0%B0%D0%BB%D1%8C%D0%BD%D0%B8%D0%B9+%D1%83%D0%BD%D1%96%D0%B2%D0%B5%D1%80%D1%81%D0%B8%D1%82%D0%B5%D1%82+%D1%96%D0%BC%D0%B5%D0%BD%D1%96+%D0%92%D0%B0%D1%81%D0%B8%D0%BB%D1%8F+%D0%A1%D1%82%D0%B5%D1%84%D0%B0%D0%BD%D0%B8%D0%BA%D0%B0/@48.9086014,24.698755,2368m/data=!3m1!1e3!4m8!1m2!2m1!1z0J_QoNCY0JrQkNCg0J_QkNCi0KHQrNCa0JjQmSDQndCQ0KbQhtCe0J3QkNCb0KzQndCY0Jkg0KPQndCG0JLQldCg0KHQmNCi0JXQoiDQhtCcLiDQki4g0KHQotCV0KTQkNCd0JjQmtCQ!3m4!1s0x4730c13f11e65933:0x872f96ec91343943!8m2!3d48.915205!4d24.701191?hl=uk" TargetMode="External"/><Relationship Id="rId7" Type="http://schemas.openxmlformats.org/officeDocument/2006/relationships/hyperlink" Target="https://testportal.gov.ua/magisterskyj-kompleksnyj-test-mkt/" TargetMode="External"/><Relationship Id="rId12" Type="http://schemas.openxmlformats.org/officeDocument/2006/relationships/hyperlink" Target="https://admission.pnu.edu.ua/wp-content/uploads/sites/6/2022/05/%D0%9C%D0%BE%D1%82%D0%B8%D0%B2%D0%B0%D1%86%D1%96%D0%B9%D0%BD%D0%B8%D0%B9-%D0%BB%D0%B8%D1%81%D1%82.pdf" TargetMode="External"/><Relationship Id="rId17" Type="http://schemas.openxmlformats.org/officeDocument/2006/relationships/hyperlink" Target="https://admission.pnu.edu.ua/wp-content/uploads/sites/6/2022/06/&#1082;&#1086;&#1085;&#1102;&#1085;&#1082;&#1090;&#1091;&#1088;&#1085;&#1110;-&#1084;&#1072;&#1075;&#1110;&#1089;&#1090;&#1088;&#1080;.pdf" TargetMode="External"/><Relationship Id="rId25" Type="http://schemas.openxmlformats.org/officeDocument/2006/relationships/hyperlink" Target="https://admission.pnu.edu.ua/%d0%b7%d0%b0%d1%80%d0%b5%d1%94%d1%81%d1%82%d1%80%d1%83%d0%b2%d0%b0%d1%82%d0%b8%d1%81%d1%8f-%d0%bd%d0%b0-%d0%bc%d0%ba%d1%82-%d0%bc%d1%82%d0%bd%d0%ba-%d0%b4%d0%bb%d1%8f-%d0%b2%d1%81%d1%82%d1%83%d0%bf/" TargetMode="External"/><Relationship Id="rId33" Type="http://schemas.openxmlformats.org/officeDocument/2006/relationships/hyperlink" Target="https://testportal.gov.ua/magisterskyj-test-navchalnoyi-kompetentnosti-mtnk/" TargetMode="External"/><Relationship Id="rId38" Type="http://schemas.openxmlformats.org/officeDocument/2006/relationships/hyperlink" Target="https://admission.pnu.edu.ua/wp-content/uploads/sites/6/2022/06/%D0%BD%D0%B5%D0%BA%D0%BE%D0%BD-%D0%BC%D0%B0%D0%B3%D1%96%D1%81%D1%82%D1%80%D0%B8.pdf" TargetMode="External"/><Relationship Id="rId46" Type="http://schemas.openxmlformats.org/officeDocument/2006/relationships/hyperlink" Target="https://admission.pnu.edu.ua/%d1%81%d1%82%d1%80%d0%be%d0%ba%d0%b8-%d0%b2%d1%81%d1%82%d1%83%d0%bf%d0%bd%d0%be%d1%97-%d0%ba%d0%b0%d0%bc%d0%bf%d0%b0%d0%bd%d1%96%d1%97-%d0%b4%d0%bb%d1%8f-%d0%b2%d1%81%d1%82%d1%83%d0%bf%d0%bd%d0%b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mission.pnu.edu.ua/%d1%81%d1%82%d1%80%d0%be%d0%ba%d0%b8-%d0%b2%d1%81%d1%82%d1%83%d0%bf%d0%bd%d0%be%d1%97-%d0%ba%d0%b0%d0%bc%d0%bf%d0%b0%d0%bd%d1%96%d1%97-%d0%b4%d0%bb%d1%8f-%d0%b2%d1%81%d1%82%d1%83%d0%bf%d0%bd%d0%b8/" TargetMode="External"/><Relationship Id="rId20" Type="http://schemas.openxmlformats.org/officeDocument/2006/relationships/hyperlink" Target="https://dist-vstup.pnu.edu.ua/824" TargetMode="External"/><Relationship Id="rId29" Type="http://schemas.openxmlformats.org/officeDocument/2006/relationships/hyperlink" Target="https://testportal.gov.ua/magisterskyj-test-navchalnoyi-kompetentnosti-mtnk/" TargetMode="External"/><Relationship Id="rId41" Type="http://schemas.openxmlformats.org/officeDocument/2006/relationships/hyperlink" Target="https://dist-vstup.pnu.edu.ua/824" TargetMode="External"/><Relationship Id="rId54" Type="http://schemas.openxmlformats.org/officeDocument/2006/relationships/hyperlink" Target="https://admission.pnu.edu.ua/%d0%ba%d0%be%d0%bd%d1%82%d0%b0%d0%ba%d1%82%d0%b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stportal.gov.ua/" TargetMode="External"/><Relationship Id="rId11" Type="http://schemas.openxmlformats.org/officeDocument/2006/relationships/hyperlink" Target="https://testportal.gov.ua/magisterskyj-kompleksnyj-test-mkt/" TargetMode="External"/><Relationship Id="rId24" Type="http://schemas.openxmlformats.org/officeDocument/2006/relationships/hyperlink" Target="https://admission.pnu.edu.ua/%d0%b7%d0%b0%d1%80%d0%b5%d1%94%d1%81%d1%82%d1%80%d1%83%d0%b2%d0%b0%d1%82%d0%b8%d1%81%d1%8f-%d0%bd%d0%b0-%d0%bc%d0%ba%d1%82-%d0%bc%d1%82%d0%bd%d0%ba-%d0%b4%d0%bb%d1%8f-%d0%b2%d1%81%d1%82%d1%83%d0%bf/" TargetMode="External"/><Relationship Id="rId32" Type="http://schemas.openxmlformats.org/officeDocument/2006/relationships/hyperlink" Target="https://admission.pnu.edu.ua/%d1%81%d1%82%d1%80%d0%be%d0%ba%d0%b8-%d0%b2%d1%81%d1%82%d1%83%d0%bf%d0%bd%d0%be%d1%97-%d0%ba%d0%b0%d0%bc%d0%bf%d0%b0%d0%bd%d1%96%d1%97-%d0%b4%d0%bb%d1%8f-%d0%b2%d1%81%d1%82%d1%83%d0%bf%d0%bd%d0%b8/" TargetMode="External"/><Relationship Id="rId37" Type="http://schemas.openxmlformats.org/officeDocument/2006/relationships/hyperlink" Target="https://admission.pnu.edu.ua/wp-content/uploads/sites/6/2022/05/%D0%9C%D0%BE%D1%82%D0%B8%D0%B2%D0%B0%D1%86%D1%96%D0%B9%D0%BD%D0%B8%D0%B9-%D0%BB%D0%B8%D1%81%D1%82.pdf" TargetMode="External"/><Relationship Id="rId40" Type="http://schemas.openxmlformats.org/officeDocument/2006/relationships/hyperlink" Target="https://admission.pnu.edu.ua/wp-content/uploads/sites/6/2022/05/%D0%9C%D0%BE%D1%82%D0%B8%D0%B2%D0%B0%D1%86%D1%96%D0%B9%D0%BD%D0%B8%D0%B9-%D0%BB%D0%B8%D1%81%D1%82.pdf" TargetMode="External"/><Relationship Id="rId45" Type="http://schemas.openxmlformats.org/officeDocument/2006/relationships/hyperlink" Target="https://admission.pnu.edu.ua/wp-content/uploads/sites/6/2022/05/%D0%9C%D0%BE%D1%82%D0%B8%D0%B2%D0%B0%D1%86%D1%96%D0%B9%D0%BD%D0%B8%D0%B9-%D0%BB%D0%B8%D1%81%D1%82.pdf" TargetMode="External"/><Relationship Id="rId53" Type="http://schemas.openxmlformats.org/officeDocument/2006/relationships/hyperlink" Target="https://admission.pnu.edu.ua/%d1%87%d0%b0%d1%81%d1%82%d1%96-%d0%b7%d0%b0%d0%bf%d0%b8%d1%82%d0%b0%d0%bd%d0%bd%d1%8f/" TargetMode="External"/><Relationship Id="rId5" Type="http://schemas.openxmlformats.org/officeDocument/2006/relationships/hyperlink" Target="https://testportal.gov.ua/magisterskyj-kompleksnyj-test-mkt/" TargetMode="External"/><Relationship Id="rId15" Type="http://schemas.openxmlformats.org/officeDocument/2006/relationships/hyperlink" Target="https://admission.pnu.edu.ua/wp-content/uploads/sites/6/2022/05/%D0%9C%D0%BE%D1%82%D0%B8%D0%B2%D0%B0%D1%86%D1%96%D0%B9%D0%BD%D0%B8%D0%B9-%D0%BB%D0%B8%D1%81%D1%82.pdf" TargetMode="External"/><Relationship Id="rId23" Type="http://schemas.openxmlformats.org/officeDocument/2006/relationships/hyperlink" Target="https://testportal.gov.ua/magisterskyj-test-navchalnoyi-kompetentnosti-mtnk/" TargetMode="External"/><Relationship Id="rId28" Type="http://schemas.openxmlformats.org/officeDocument/2006/relationships/hyperlink" Target="https://testportal.gov.ua/mtnk-mkt-de-bude-stvoreno-tymchasovi-ekzamenatsijni-tsentry/" TargetMode="External"/><Relationship Id="rId36" Type="http://schemas.openxmlformats.org/officeDocument/2006/relationships/hyperlink" Target="https://dist-vstup.pnu.edu.ua/824" TargetMode="External"/><Relationship Id="rId49" Type="http://schemas.openxmlformats.org/officeDocument/2006/relationships/hyperlink" Target="https://admission.pnu.edu.ua/wp-content/uploads/sites/6/2022/05/%D0%94%D0%BE%D0%B4%D0%B0%D1%82%D0%BE%D0%BA-3-2.pdf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testportal.gov.ua/mtnk-mkt-de-bude-stvoreno-tymchasovi-ekzamenatsijni-tsentry/" TargetMode="External"/><Relationship Id="rId19" Type="http://schemas.openxmlformats.org/officeDocument/2006/relationships/hyperlink" Target="https://dist-vstup.pnu.edu.ua/824" TargetMode="External"/><Relationship Id="rId31" Type="http://schemas.openxmlformats.org/officeDocument/2006/relationships/hyperlink" Target="https://admission.pnu.edu.ua/wp-content/uploads/sites/6/2022/05/%D0%9C%D0%BE%D1%82%D0%B8%D0%B2%D0%B0%D1%86%D1%96%D0%B9%D0%BD%D0%B8%D0%B9-%D0%BB%D0%B8%D1%81%D1%82.pdf" TargetMode="External"/><Relationship Id="rId44" Type="http://schemas.openxmlformats.org/officeDocument/2006/relationships/hyperlink" Target="https://admission.pnu.edu.ua/wp-content/uploads/sites/6/2022/06/&#1085;&#1077;&#1082;&#1086;&#1085;-&#1084;&#1072;&#1075;&#1110;&#1089;&#1090;&#1088;&#1080;.pdf" TargetMode="External"/><Relationship Id="rId52" Type="http://schemas.openxmlformats.org/officeDocument/2006/relationships/hyperlink" Target="https://admission.pnu.edu.ua/%d0%ba%d0%be%d0%bd%d1%82%d0%b0%d0%ba%d1%82%d0%b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ission.pnu.edu.ua/%d0%b7%d0%b0%d1%80%d0%b5%d1%94%d1%81%d1%82%d1%80%d1%83%d0%b2%d0%b0%d1%82%d0%b8%d1%81%d1%8f-%d0%bd%d0%b0-%d0%bc%d0%ba%d1%82-%d0%bc%d1%82%d0%bd%d0%ba-%d0%b4%d0%bb%d1%8f-%d0%b2%d1%81%d1%82%d1%83%d0%bf/" TargetMode="External"/><Relationship Id="rId14" Type="http://schemas.openxmlformats.org/officeDocument/2006/relationships/hyperlink" Target="https://testportal.gov.ua/osnovne-pro-magisterski-vyprobuvannya/" TargetMode="External"/><Relationship Id="rId22" Type="http://schemas.openxmlformats.org/officeDocument/2006/relationships/hyperlink" Target="https://testportal.gov.ua/" TargetMode="External"/><Relationship Id="rId27" Type="http://schemas.openxmlformats.org/officeDocument/2006/relationships/hyperlink" Target="https://testportal.gov.ua/magisterskyj-test-navchalnoyi-kompetentnosti-mtnk/" TargetMode="External"/><Relationship Id="rId30" Type="http://schemas.openxmlformats.org/officeDocument/2006/relationships/hyperlink" Target="https://testportal.gov.ua/osnovne-pro-magisterski-vyprobuvannya/" TargetMode="External"/><Relationship Id="rId35" Type="http://schemas.openxmlformats.org/officeDocument/2006/relationships/hyperlink" Target="https://dist-vstup.pnu.edu.ua/824" TargetMode="External"/><Relationship Id="rId43" Type="http://schemas.openxmlformats.org/officeDocument/2006/relationships/hyperlink" Target="https://dist-vstup.pnu.edu.ua/824" TargetMode="External"/><Relationship Id="rId48" Type="http://schemas.openxmlformats.org/officeDocument/2006/relationships/hyperlink" Target="https://vstup.edbo.gov.ua/files/Instrukciya_EK_PZSO_2021.pdf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admission.pnu.edu.ua/%d0%b7%d0%b0%d1%80%d0%b5%d1%94%d1%81%d1%82%d1%80%d1%83%d0%b2%d0%b0%d1%82%d0%b8%d1%81%d1%8f-%d0%bd%d0%b0-%d0%bc%d0%ba%d1%82-%d0%bc%d1%82%d0%bd%d0%ba-%d0%b4%d0%bb%d1%8f-%d0%b2%d1%81%d1%82%d1%83%d0%bf/" TargetMode="External"/><Relationship Id="rId51" Type="http://schemas.openxmlformats.org/officeDocument/2006/relationships/hyperlink" Target="https://admission.pnu.edu.ua/%d0%b2%d0%b0%d0%b6%d0%bb%d0%b8%d0%b2%d0%b0-%d1%96%d0%bd%d1%84%d0%be%d1%80%d0%bc%d0%b0%d1%86%d1%96%d1%8f-%d0%b2%d1%81%d1%82%d1%83%d0%bf%d0%bd%d0%b8%d0%ba%d1%83/%d0%b4%d1%80%d1%83%d0%b3%d0%b8%d0%b9-%d0%bc%d0%b0%d0%b3%d1%96%d1%81%d1%82%d0%b5%d1%80%d1%81%d1%8c%d0%ba%d0%b8%d0%b9-%d1%80%d1%96%d0%b2%d0%b5%d0%bd%d1%8c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8669</Words>
  <Characters>4942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Користувач Windows</cp:lastModifiedBy>
  <cp:revision>2</cp:revision>
  <dcterms:created xsi:type="dcterms:W3CDTF">2022-07-01T07:54:00Z</dcterms:created>
  <dcterms:modified xsi:type="dcterms:W3CDTF">2022-07-01T07:54:00Z</dcterms:modified>
</cp:coreProperties>
</file>